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D00D" w14:textId="31CBFCBA" w:rsidR="00C12980" w:rsidRPr="008126E7" w:rsidRDefault="00C12980" w:rsidP="008126E7">
      <w:pPr>
        <w:ind w:left="5103"/>
        <w:jc w:val="right"/>
        <w:rPr>
          <w:rFonts w:ascii="Arial" w:hAnsi="Arial" w:cs="Arial"/>
          <w:b/>
          <w:bCs/>
        </w:rPr>
      </w:pPr>
      <w:r w:rsidRPr="008126E7">
        <w:rPr>
          <w:rFonts w:ascii="Arial" w:hAnsi="Arial" w:cs="Arial"/>
          <w:b/>
          <w:bCs/>
        </w:rPr>
        <w:t xml:space="preserve">Załącznik nr 10  </w:t>
      </w:r>
    </w:p>
    <w:p w14:paraId="5396F93D" w14:textId="77777777" w:rsidR="00C12980" w:rsidRPr="004C66FD" w:rsidRDefault="00C12980" w:rsidP="00C12980">
      <w:pPr>
        <w:rPr>
          <w:rFonts w:cstheme="minorHAnsi"/>
          <w:b/>
          <w:bCs/>
          <w:sz w:val="24"/>
          <w:szCs w:val="24"/>
          <w:u w:val="single"/>
          <w:lang w:eastAsia="ar-SA"/>
        </w:rPr>
      </w:pPr>
      <w:r w:rsidRPr="004C66FD">
        <w:rPr>
          <w:rFonts w:cstheme="minorHAnsi"/>
          <w:b/>
          <w:bCs/>
          <w:sz w:val="24"/>
          <w:szCs w:val="24"/>
          <w:u w:val="single"/>
          <w:lang w:eastAsia="ar-SA"/>
        </w:rPr>
        <w:t>Zamawiający:</w:t>
      </w:r>
    </w:p>
    <w:p w14:paraId="61E476E5" w14:textId="408CEBF3" w:rsidR="00C12980" w:rsidRPr="004C66FD" w:rsidRDefault="00C12980" w:rsidP="00C12980">
      <w:pPr>
        <w:rPr>
          <w:rFonts w:cstheme="minorHAnsi"/>
          <w:sz w:val="24"/>
          <w:szCs w:val="24"/>
        </w:rPr>
      </w:pPr>
      <w:r w:rsidRPr="004C66FD">
        <w:rPr>
          <w:rFonts w:cstheme="minorHAnsi"/>
          <w:sz w:val="24"/>
          <w:szCs w:val="24"/>
          <w:lang w:eastAsia="ar-SA"/>
        </w:rPr>
        <w:t xml:space="preserve"> Gmina Padew Narodowa zaprasza do udziału w postępowaniu </w:t>
      </w:r>
      <w:r w:rsidRPr="004C66FD">
        <w:rPr>
          <w:rFonts w:cstheme="minorHAnsi"/>
          <w:sz w:val="24"/>
          <w:szCs w:val="24"/>
        </w:rPr>
        <w:t xml:space="preserve">celem udzielenia </w:t>
      </w:r>
      <w:bookmarkStart w:id="0" w:name="_Hlk126695452"/>
      <w:r w:rsidRPr="004C66FD">
        <w:rPr>
          <w:rFonts w:cstheme="minorHAnsi"/>
          <w:sz w:val="24"/>
          <w:szCs w:val="24"/>
        </w:rPr>
        <w:t xml:space="preserve">zamówienia–pn. </w:t>
      </w:r>
      <w:bookmarkStart w:id="1" w:name="_Hlk125909680"/>
      <w:r w:rsidRPr="004C66FD">
        <w:rPr>
          <w:rFonts w:cstheme="minorHAnsi"/>
          <w:sz w:val="24"/>
          <w:szCs w:val="24"/>
        </w:rPr>
        <w:br/>
      </w:r>
      <w:bookmarkStart w:id="2" w:name="_Hlk126693121"/>
      <w:r w:rsidRPr="004C66FD">
        <w:rPr>
          <w:rFonts w:cstheme="minorHAnsi"/>
          <w:sz w:val="24"/>
          <w:szCs w:val="24"/>
        </w:rPr>
        <w:t>„Dostępna przestrzeń publiczna” -Likwidacja barier architektonicznych w budynku Urzędu Gminy w Padwi Narodowej</w:t>
      </w:r>
      <w:r w:rsidR="00DA195B" w:rsidRPr="00DA195B">
        <w:rPr>
          <w:rFonts w:cstheme="minorHAnsi"/>
          <w:sz w:val="24"/>
          <w:szCs w:val="24"/>
        </w:rPr>
        <w:t xml:space="preserve"> </w:t>
      </w:r>
      <w:r w:rsidR="00DA195B" w:rsidRPr="004C66FD">
        <w:rPr>
          <w:rFonts w:cstheme="minorHAnsi"/>
          <w:sz w:val="24"/>
          <w:szCs w:val="24"/>
        </w:rPr>
        <w:t xml:space="preserve">w zakresie przebudowy łazienki </w:t>
      </w:r>
      <w:r w:rsidR="00DA195B">
        <w:rPr>
          <w:rFonts w:cstheme="minorHAnsi"/>
          <w:sz w:val="24"/>
          <w:szCs w:val="24"/>
        </w:rPr>
        <w:t>znajdującej się na parterze</w:t>
      </w:r>
      <w:r w:rsidR="00DA195B" w:rsidRPr="004C66FD">
        <w:rPr>
          <w:rFonts w:cstheme="minorHAnsi"/>
          <w:sz w:val="24"/>
          <w:szCs w:val="24"/>
        </w:rPr>
        <w:t xml:space="preserve"> budynku  </w:t>
      </w:r>
      <w:r w:rsidR="00DA195B">
        <w:rPr>
          <w:rFonts w:cstheme="minorHAnsi"/>
          <w:sz w:val="24"/>
          <w:szCs w:val="24"/>
        </w:rPr>
        <w:t xml:space="preserve">urzędu </w:t>
      </w:r>
      <w:r w:rsidR="00DA195B" w:rsidRPr="004C66FD">
        <w:rPr>
          <w:rFonts w:cstheme="minorHAnsi"/>
          <w:sz w:val="24"/>
          <w:szCs w:val="24"/>
        </w:rPr>
        <w:t xml:space="preserve">gminy z dostosowaniem </w:t>
      </w:r>
      <w:r w:rsidR="00DA195B">
        <w:rPr>
          <w:rFonts w:cstheme="minorHAnsi"/>
          <w:sz w:val="24"/>
          <w:szCs w:val="24"/>
        </w:rPr>
        <w:t xml:space="preserve">jej </w:t>
      </w:r>
      <w:r w:rsidR="00DA195B" w:rsidRPr="004C66FD">
        <w:rPr>
          <w:rFonts w:cstheme="minorHAnsi"/>
          <w:sz w:val="24"/>
          <w:szCs w:val="24"/>
        </w:rPr>
        <w:t xml:space="preserve">do potrzeb osób niepełnosprawnych w ramach programu „Dostępna Przestrzeń </w:t>
      </w:r>
      <w:r w:rsidR="00DA195B">
        <w:rPr>
          <w:rFonts w:cstheme="minorHAnsi"/>
          <w:sz w:val="24"/>
          <w:szCs w:val="24"/>
        </w:rPr>
        <w:t>P</w:t>
      </w:r>
      <w:r w:rsidR="00DA195B" w:rsidRPr="004C66FD">
        <w:rPr>
          <w:rFonts w:cstheme="minorHAnsi"/>
          <w:sz w:val="24"/>
          <w:szCs w:val="24"/>
        </w:rPr>
        <w:t>ubliczna”</w:t>
      </w:r>
      <w:r w:rsidRPr="004C66FD">
        <w:rPr>
          <w:rFonts w:cstheme="minorHAnsi"/>
          <w:sz w:val="24"/>
          <w:szCs w:val="24"/>
        </w:rPr>
        <w:t>.</w:t>
      </w:r>
    </w:p>
    <w:bookmarkEnd w:id="0"/>
    <w:bookmarkEnd w:id="1"/>
    <w:bookmarkEnd w:id="2"/>
    <w:p w14:paraId="14B211F3" w14:textId="77777777" w:rsidR="00C12980" w:rsidRPr="004C66FD" w:rsidRDefault="00C12980" w:rsidP="00C129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66FD">
        <w:rPr>
          <w:rFonts w:cstheme="minorHAnsi"/>
          <w:sz w:val="24"/>
          <w:szCs w:val="24"/>
        </w:rPr>
        <w:t xml:space="preserve"> Zadanie realizowane w ramach projektu </w:t>
      </w:r>
      <w:r w:rsidRPr="004C66FD">
        <w:rPr>
          <w:rFonts w:cstheme="minorHAnsi"/>
          <w:sz w:val="24"/>
          <w:szCs w:val="24"/>
          <w14:ligatures w14:val="standardContextual"/>
        </w:rPr>
        <w:t>„Dostęp</w:t>
      </w:r>
      <w:r w:rsidRPr="004C66FD">
        <w:rPr>
          <w:rFonts w:eastAsia="Calibri" w:cstheme="minorHAnsi"/>
          <w:sz w:val="24"/>
          <w:szCs w:val="24"/>
          <w14:ligatures w14:val="standardContextual"/>
        </w:rPr>
        <w:t>n</w:t>
      </w:r>
      <w:r w:rsidRPr="004C66FD">
        <w:rPr>
          <w:rFonts w:cstheme="minorHAnsi"/>
          <w:sz w:val="24"/>
          <w:szCs w:val="24"/>
          <w14:ligatures w14:val="standardContextual"/>
        </w:rPr>
        <w:t>a przestrzeń pu</w:t>
      </w:r>
      <w:r w:rsidRPr="004C66FD">
        <w:rPr>
          <w:rFonts w:eastAsia="Calibri" w:cstheme="minorHAnsi"/>
          <w:sz w:val="24"/>
          <w:szCs w:val="24"/>
          <w14:ligatures w14:val="standardContextual"/>
        </w:rPr>
        <w:t>bliczna”</w:t>
      </w:r>
    </w:p>
    <w:p w14:paraId="768E1A0C" w14:textId="77777777" w:rsidR="00C12980" w:rsidRPr="00CD3DCC" w:rsidRDefault="00C12980" w:rsidP="00C12980">
      <w:pPr>
        <w:rPr>
          <w:rFonts w:ascii="Arial" w:hAnsi="Arial" w:cs="Arial"/>
        </w:rPr>
      </w:pPr>
    </w:p>
    <w:p w14:paraId="448A3678" w14:textId="77777777" w:rsidR="00C12980" w:rsidRPr="00CD3DCC" w:rsidRDefault="00C12980" w:rsidP="00C12980">
      <w:pPr>
        <w:jc w:val="center"/>
        <w:rPr>
          <w:rFonts w:ascii="Arial" w:hAnsi="Arial" w:cs="Arial"/>
          <w:b/>
        </w:rPr>
      </w:pPr>
      <w:r w:rsidRPr="00CD3DCC">
        <w:rPr>
          <w:rFonts w:ascii="Arial" w:hAnsi="Arial" w:cs="Arial"/>
          <w:b/>
        </w:rPr>
        <w:t>OPIS PRZEDMIOTU ZAMÓWIENIA</w:t>
      </w:r>
    </w:p>
    <w:p w14:paraId="160301E2" w14:textId="77777777" w:rsidR="00C12980" w:rsidRPr="004C66FD" w:rsidRDefault="00C12980" w:rsidP="00C12980">
      <w:pPr>
        <w:rPr>
          <w:rFonts w:cstheme="minorHAnsi"/>
          <w:b/>
          <w:bCs/>
          <w:sz w:val="24"/>
          <w:szCs w:val="24"/>
          <w:lang w:eastAsia="ar-SA"/>
        </w:rPr>
      </w:pPr>
      <w:r w:rsidRPr="004C66FD">
        <w:rPr>
          <w:rFonts w:cstheme="minorHAnsi"/>
          <w:b/>
          <w:bCs/>
          <w:sz w:val="24"/>
          <w:szCs w:val="24"/>
          <w:lang w:eastAsia="ar-SA"/>
        </w:rPr>
        <w:t>ZAMÓWIENIE :</w:t>
      </w:r>
    </w:p>
    <w:p w14:paraId="0C6BE8D0" w14:textId="65CF1F3E" w:rsidR="00C12980" w:rsidRPr="004C66FD" w:rsidRDefault="00C12980" w:rsidP="00C12980">
      <w:pPr>
        <w:rPr>
          <w:rFonts w:cstheme="minorHAnsi"/>
          <w:sz w:val="24"/>
          <w:szCs w:val="24"/>
        </w:rPr>
      </w:pPr>
      <w:bookmarkStart w:id="3" w:name="_Hlk126697010"/>
      <w:bookmarkStart w:id="4" w:name="_Hlk126693419"/>
      <w:r w:rsidRPr="004C66FD">
        <w:rPr>
          <w:rFonts w:cstheme="minorHAnsi"/>
          <w:sz w:val="24"/>
          <w:szCs w:val="24"/>
        </w:rPr>
        <w:t xml:space="preserve">Obejmuje realizacje zadania dot. </w:t>
      </w:r>
      <w:r>
        <w:rPr>
          <w:rFonts w:cstheme="minorHAnsi"/>
          <w:sz w:val="24"/>
          <w:szCs w:val="24"/>
        </w:rPr>
        <w:t>L</w:t>
      </w:r>
      <w:r w:rsidRPr="004C66FD">
        <w:rPr>
          <w:rFonts w:cstheme="minorHAnsi"/>
          <w:sz w:val="24"/>
          <w:szCs w:val="24"/>
        </w:rPr>
        <w:t>ikwidacji barier architektonicznych w budynku Urzędu Gminy w Padwi Narodowej</w:t>
      </w:r>
      <w:r>
        <w:rPr>
          <w:rFonts w:cstheme="minorHAnsi"/>
          <w:sz w:val="24"/>
          <w:szCs w:val="24"/>
        </w:rPr>
        <w:t xml:space="preserve"> przy ul. Grunwaldzka 2 </w:t>
      </w:r>
      <w:r w:rsidR="000970D3">
        <w:rPr>
          <w:rFonts w:cstheme="minorHAnsi"/>
          <w:sz w:val="24"/>
          <w:szCs w:val="24"/>
        </w:rPr>
        <w:t xml:space="preserve">, </w:t>
      </w:r>
      <w:r w:rsidRPr="004C66FD">
        <w:rPr>
          <w:rFonts w:cstheme="minorHAnsi"/>
          <w:sz w:val="24"/>
          <w:szCs w:val="24"/>
        </w:rPr>
        <w:t xml:space="preserve"> w zakresie przebudowy łazienki </w:t>
      </w:r>
      <w:r>
        <w:rPr>
          <w:rFonts w:cstheme="minorHAnsi"/>
          <w:sz w:val="24"/>
          <w:szCs w:val="24"/>
        </w:rPr>
        <w:t>znajdującej się</w:t>
      </w:r>
      <w:r w:rsidR="008126E7">
        <w:rPr>
          <w:rFonts w:cstheme="minorHAnsi"/>
          <w:sz w:val="24"/>
          <w:szCs w:val="24"/>
        </w:rPr>
        <w:t xml:space="preserve"> na parterze</w:t>
      </w:r>
      <w:r w:rsidRPr="004C66FD">
        <w:rPr>
          <w:rFonts w:cstheme="minorHAnsi"/>
          <w:sz w:val="24"/>
          <w:szCs w:val="24"/>
        </w:rPr>
        <w:t xml:space="preserve"> budynku  </w:t>
      </w:r>
      <w:r>
        <w:rPr>
          <w:rFonts w:cstheme="minorHAnsi"/>
          <w:sz w:val="24"/>
          <w:szCs w:val="24"/>
        </w:rPr>
        <w:t xml:space="preserve">urzędu </w:t>
      </w:r>
      <w:r w:rsidRPr="004C66FD">
        <w:rPr>
          <w:rFonts w:cstheme="minorHAnsi"/>
          <w:sz w:val="24"/>
          <w:szCs w:val="24"/>
        </w:rPr>
        <w:t xml:space="preserve">gminy z dostosowaniem </w:t>
      </w:r>
      <w:r>
        <w:rPr>
          <w:rFonts w:cstheme="minorHAnsi"/>
          <w:sz w:val="24"/>
          <w:szCs w:val="24"/>
        </w:rPr>
        <w:t xml:space="preserve">jej </w:t>
      </w:r>
      <w:r w:rsidRPr="004C66FD">
        <w:rPr>
          <w:rFonts w:cstheme="minorHAnsi"/>
          <w:sz w:val="24"/>
          <w:szCs w:val="24"/>
        </w:rPr>
        <w:t xml:space="preserve">do potrzeb osób niepełnosprawnych w ramach programu „Dostępna Przestrzeń </w:t>
      </w:r>
      <w:r>
        <w:rPr>
          <w:rFonts w:cstheme="minorHAnsi"/>
          <w:sz w:val="24"/>
          <w:szCs w:val="24"/>
        </w:rPr>
        <w:t>P</w:t>
      </w:r>
      <w:r w:rsidRPr="004C66FD">
        <w:rPr>
          <w:rFonts w:cstheme="minorHAnsi"/>
          <w:sz w:val="24"/>
          <w:szCs w:val="24"/>
        </w:rPr>
        <w:t>ubliczna”</w:t>
      </w:r>
    </w:p>
    <w:bookmarkEnd w:id="3"/>
    <w:bookmarkEnd w:id="4"/>
    <w:p w14:paraId="4C9D5688" w14:textId="77777777" w:rsidR="00C12980" w:rsidRPr="004963FC" w:rsidRDefault="00C12980" w:rsidP="00C12980">
      <w:pPr>
        <w:shd w:val="clear" w:color="auto" w:fill="FFFFFF"/>
        <w:rPr>
          <w:rFonts w:cstheme="minorHAnsi"/>
          <w:sz w:val="24"/>
          <w:szCs w:val="24"/>
        </w:rPr>
      </w:pPr>
    </w:p>
    <w:p w14:paraId="4B0D8BAD" w14:textId="77777777" w:rsidR="00C12980" w:rsidRDefault="00C12980" w:rsidP="00C12980">
      <w:pPr>
        <w:shd w:val="clear" w:color="auto" w:fill="FFFFFF"/>
        <w:rPr>
          <w:rStyle w:val="Pogrubienie"/>
          <w:rFonts w:cstheme="minorHAnsi"/>
          <w:sz w:val="24"/>
          <w:szCs w:val="24"/>
        </w:rPr>
      </w:pPr>
      <w:r w:rsidRPr="006E4336">
        <w:rPr>
          <w:rFonts w:cstheme="minorHAnsi"/>
          <w:sz w:val="24"/>
          <w:szCs w:val="24"/>
        </w:rPr>
        <w:t> </w:t>
      </w:r>
      <w:r w:rsidRPr="006E4336">
        <w:rPr>
          <w:rStyle w:val="Pogrubienie"/>
          <w:rFonts w:cstheme="minorHAnsi"/>
          <w:sz w:val="24"/>
          <w:szCs w:val="24"/>
        </w:rPr>
        <w:t>2.    Opis przedmiotu zamówienia</w:t>
      </w:r>
    </w:p>
    <w:p w14:paraId="77D7BD8E" w14:textId="3613D7BF" w:rsidR="00C12980" w:rsidRPr="008126E7" w:rsidRDefault="00C12980" w:rsidP="00C129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26E7">
        <w:rPr>
          <w:rFonts w:cstheme="minorHAnsi"/>
        </w:rPr>
        <w:t>Przedmiotem zamówienia jest realizacja zadania</w:t>
      </w:r>
      <w:r w:rsidR="008126E7">
        <w:rPr>
          <w:rFonts w:cstheme="minorHAnsi"/>
        </w:rPr>
        <w:t xml:space="preserve">: </w:t>
      </w:r>
      <w:r w:rsidRPr="008126E7">
        <w:rPr>
          <w:rFonts w:cstheme="minorHAnsi"/>
        </w:rPr>
        <w:t xml:space="preserve"> Przebudowa łazienki znajdującej się w budynku </w:t>
      </w:r>
      <w:r w:rsidR="008126E7">
        <w:rPr>
          <w:rFonts w:cstheme="minorHAnsi"/>
        </w:rPr>
        <w:t xml:space="preserve">urzędu </w:t>
      </w:r>
      <w:r w:rsidRPr="008126E7">
        <w:rPr>
          <w:rFonts w:cstheme="minorHAnsi"/>
        </w:rPr>
        <w:t xml:space="preserve">będącego własnością </w:t>
      </w:r>
      <w:r w:rsidR="008126E7">
        <w:rPr>
          <w:rFonts w:cstheme="minorHAnsi"/>
        </w:rPr>
        <w:t>G</w:t>
      </w:r>
      <w:r w:rsidRPr="008126E7">
        <w:rPr>
          <w:rFonts w:cstheme="minorHAnsi"/>
        </w:rPr>
        <w:t xml:space="preserve">miny Padew Narodowa z dostosowaniem jej dla potrzeb osób niepełnosprawnych </w:t>
      </w:r>
    </w:p>
    <w:p w14:paraId="2A8FF00A" w14:textId="77777777" w:rsidR="00C12980" w:rsidRPr="004E2F47" w:rsidRDefault="00C12980" w:rsidP="00C129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EF8886C" w14:textId="1D8FDA4B" w:rsidR="00C12980" w:rsidRPr="004E2F47" w:rsidRDefault="00C12980" w:rsidP="00C129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2F47">
        <w:rPr>
          <w:rFonts w:cstheme="minorHAnsi"/>
        </w:rPr>
        <w:t xml:space="preserve">Pomieszczenie z przeznaczeniem na przebudowę znajduje się na parterze </w:t>
      </w:r>
      <w:r>
        <w:rPr>
          <w:rFonts w:cstheme="minorHAnsi"/>
        </w:rPr>
        <w:t>budynku</w:t>
      </w:r>
      <w:r w:rsidR="000970D3">
        <w:rPr>
          <w:rFonts w:cstheme="minorHAnsi"/>
        </w:rPr>
        <w:t xml:space="preserve"> przy ul. Grunwaldzkiej 2 </w:t>
      </w:r>
      <w:r>
        <w:rPr>
          <w:rFonts w:cstheme="minorHAnsi"/>
        </w:rPr>
        <w:t xml:space="preserve"> , w holu</w:t>
      </w:r>
      <w:r w:rsidR="000970D3">
        <w:rPr>
          <w:rFonts w:cstheme="minorHAnsi"/>
        </w:rPr>
        <w:t>,</w:t>
      </w:r>
      <w:r>
        <w:rPr>
          <w:rFonts w:cstheme="minorHAnsi"/>
        </w:rPr>
        <w:t xml:space="preserve"> po lewej stronie.</w:t>
      </w:r>
    </w:p>
    <w:p w14:paraId="4F967A70" w14:textId="77777777" w:rsidR="00C12980" w:rsidRPr="00841304" w:rsidRDefault="00C12980" w:rsidP="00C129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AE40768" w14:textId="77777777" w:rsidR="00C12980" w:rsidRPr="00841304" w:rsidRDefault="00C12980" w:rsidP="00C129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41304">
        <w:rPr>
          <w:rFonts w:cstheme="minorHAnsi"/>
          <w:b/>
          <w:bCs/>
        </w:rPr>
        <w:t>Przebudowa łazienki :</w:t>
      </w:r>
    </w:p>
    <w:p w14:paraId="114A9A47" w14:textId="77777777" w:rsidR="000970D3" w:rsidRDefault="00C12980" w:rsidP="00C129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1304">
        <w:rPr>
          <w:rFonts w:cstheme="minorHAnsi"/>
        </w:rPr>
        <w:t xml:space="preserve">Nazwy i kody CPV: </w:t>
      </w:r>
    </w:p>
    <w:p w14:paraId="78FD101F" w14:textId="32B628DE" w:rsidR="00C12980" w:rsidRPr="00841304" w:rsidRDefault="00C12980" w:rsidP="00C1298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41304">
        <w:rPr>
          <w:rFonts w:cstheme="minorHAnsi"/>
          <w:bCs/>
        </w:rPr>
        <w:t>45400000-1 Roboty wykończeniowe w zakresie obiektów budowlanych</w:t>
      </w:r>
    </w:p>
    <w:p w14:paraId="1F607252" w14:textId="77777777" w:rsidR="00C12980" w:rsidRPr="00841304" w:rsidRDefault="00C12980" w:rsidP="00C1298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41304">
        <w:rPr>
          <w:rFonts w:cstheme="minorHAnsi"/>
          <w:bCs/>
        </w:rPr>
        <w:t>45300000-0 Roboty instalacyjne w budynkach</w:t>
      </w:r>
    </w:p>
    <w:p w14:paraId="520E6D68" w14:textId="77777777" w:rsidR="00C12980" w:rsidRPr="00841304" w:rsidRDefault="00C12980" w:rsidP="00C1298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41304">
        <w:rPr>
          <w:rFonts w:cstheme="minorHAnsi"/>
          <w:bCs/>
        </w:rPr>
        <w:t>45420000-7 Roboty w zakresie zakładania stolarki budowlanej oraz roboty ciesielskie</w:t>
      </w:r>
    </w:p>
    <w:p w14:paraId="0E8822C6" w14:textId="77777777" w:rsidR="00C12980" w:rsidRPr="00841304" w:rsidRDefault="00C12980" w:rsidP="00C1298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41304">
        <w:rPr>
          <w:rFonts w:cstheme="minorHAnsi"/>
          <w:bCs/>
        </w:rPr>
        <w:t>45430000-0 Pokrywanie podłóg i ścian</w:t>
      </w:r>
    </w:p>
    <w:p w14:paraId="17AAC04D" w14:textId="77777777" w:rsidR="00C12980" w:rsidRPr="00841304" w:rsidRDefault="00C12980" w:rsidP="00C1298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41304">
        <w:rPr>
          <w:rFonts w:cstheme="minorHAnsi"/>
          <w:bCs/>
        </w:rPr>
        <w:t>45310000-3 Roboty instalacyjne elektryczne</w:t>
      </w:r>
    </w:p>
    <w:p w14:paraId="0CA0108F" w14:textId="77777777" w:rsidR="00C12980" w:rsidRPr="00841304" w:rsidRDefault="00C12980" w:rsidP="00C1298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41304">
        <w:rPr>
          <w:rFonts w:cstheme="minorHAnsi"/>
          <w:bCs/>
        </w:rPr>
        <w:t>45330000-9 Roboty instalacyjne wodno-kanalizacyjne i sanitarne</w:t>
      </w:r>
    </w:p>
    <w:p w14:paraId="73A7F578" w14:textId="77777777" w:rsidR="00C12980" w:rsidRDefault="00C12980" w:rsidP="00C129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7C921D6" w14:textId="77777777" w:rsidR="000970D3" w:rsidRPr="00841304" w:rsidRDefault="000970D3" w:rsidP="00C129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D80ED4A" w14:textId="77777777" w:rsidR="00C12980" w:rsidRPr="00841304" w:rsidRDefault="00C12980" w:rsidP="00C129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41304">
        <w:rPr>
          <w:rFonts w:cstheme="minorHAnsi"/>
          <w:b/>
          <w:bCs/>
        </w:rPr>
        <w:t>I. PRZEBUDOWA ŁAZIENKI- koszt kwalifikowany</w:t>
      </w:r>
    </w:p>
    <w:p w14:paraId="261BEA8E" w14:textId="77777777" w:rsidR="00C12980" w:rsidRPr="00841304" w:rsidRDefault="00C12980" w:rsidP="00C1298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41304">
        <w:rPr>
          <w:rFonts w:cstheme="minorHAnsi"/>
          <w:bCs/>
        </w:rPr>
        <w:t>1. ROBOTY BUDOWLANE W POMIESZCZENIU STAREJ ŁAZIENKI</w:t>
      </w:r>
    </w:p>
    <w:p w14:paraId="180205AE" w14:textId="0032C43F" w:rsidR="00C12980" w:rsidRPr="00841304" w:rsidRDefault="00C12980" w:rsidP="00C12980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841304">
        <w:rPr>
          <w:rFonts w:cstheme="minorHAnsi"/>
        </w:rPr>
        <w:t xml:space="preserve">1.1 </w:t>
      </w:r>
      <w:r w:rsidRPr="00841304">
        <w:rPr>
          <w:rFonts w:cstheme="minorHAnsi"/>
          <w:bCs/>
        </w:rPr>
        <w:t>ROBOTY DEMONTAŻOWE I ROZBIÓRKOWE w tym m.in.</w:t>
      </w:r>
      <w:r w:rsidRPr="00841304">
        <w:rPr>
          <w:rFonts w:cstheme="minorHAnsi"/>
        </w:rPr>
        <w:t xml:space="preserve"> </w:t>
      </w:r>
      <w:r w:rsidR="008126E7">
        <w:rPr>
          <w:rFonts w:cstheme="minorHAnsi"/>
        </w:rPr>
        <w:t xml:space="preserve">wykucie z muru ościeżnic stalowych, rozebranie ścianek, </w:t>
      </w:r>
      <w:r w:rsidRPr="00841304">
        <w:rPr>
          <w:rFonts w:cstheme="minorHAnsi"/>
          <w:i/>
        </w:rPr>
        <w:t xml:space="preserve">Rozebranie wykładziny </w:t>
      </w:r>
      <w:r w:rsidR="008126E7">
        <w:rPr>
          <w:rFonts w:cstheme="minorHAnsi"/>
          <w:i/>
        </w:rPr>
        <w:t>ś</w:t>
      </w:r>
      <w:r w:rsidRPr="00841304">
        <w:rPr>
          <w:rFonts w:cstheme="minorHAnsi"/>
          <w:i/>
        </w:rPr>
        <w:t>ciennej z płytek, Odbicie tynków wewnętrznych</w:t>
      </w:r>
      <w:r w:rsidR="008126E7">
        <w:rPr>
          <w:rFonts w:cstheme="minorHAnsi"/>
          <w:i/>
        </w:rPr>
        <w:t xml:space="preserve"> na ściankach</w:t>
      </w:r>
      <w:r w:rsidRPr="00841304">
        <w:rPr>
          <w:rFonts w:cstheme="minorHAnsi"/>
          <w:i/>
        </w:rPr>
        <w:t>, Rozebranie posadzek z płytek na zaprawie cementowej</w:t>
      </w:r>
      <w:r w:rsidR="008126E7">
        <w:rPr>
          <w:rFonts w:cstheme="minorHAnsi"/>
          <w:i/>
        </w:rPr>
        <w:t>, rozbiórka sufitów podwieszanych,</w:t>
      </w:r>
      <w:r w:rsidRPr="00841304">
        <w:rPr>
          <w:rFonts w:cstheme="minorHAnsi"/>
          <w:i/>
        </w:rPr>
        <w:t xml:space="preserve"> itp.</w:t>
      </w:r>
    </w:p>
    <w:p w14:paraId="18616CBB" w14:textId="4B980CC6" w:rsidR="008126E7" w:rsidRPr="00DF6566" w:rsidRDefault="00C12980" w:rsidP="00C1298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41304">
        <w:rPr>
          <w:rFonts w:cstheme="minorHAnsi"/>
        </w:rPr>
        <w:lastRenderedPageBreak/>
        <w:t xml:space="preserve">1.2 </w:t>
      </w:r>
      <w:r w:rsidR="008126E7">
        <w:rPr>
          <w:rFonts w:cstheme="minorHAnsi"/>
        </w:rPr>
        <w:t>STOLARKA (wymiana okien i drzwi, obróbka, montaż parapetó</w:t>
      </w:r>
      <w:r w:rsidR="00DF6566">
        <w:rPr>
          <w:rFonts w:cstheme="minorHAnsi"/>
        </w:rPr>
        <w:t>w,</w:t>
      </w:r>
      <w:r w:rsidR="00DF6566" w:rsidRPr="00DF6566">
        <w:rPr>
          <w:rFonts w:cstheme="minorHAnsi"/>
          <w:bCs/>
        </w:rPr>
        <w:t xml:space="preserve"> </w:t>
      </w:r>
      <w:r w:rsidR="00DF6566" w:rsidRPr="00841304">
        <w:rPr>
          <w:rFonts w:cstheme="minorHAnsi"/>
          <w:bCs/>
        </w:rPr>
        <w:t xml:space="preserve">, drzwi z pochwytem, </w:t>
      </w:r>
      <w:proofErr w:type="spellStart"/>
      <w:r w:rsidR="00DF6566" w:rsidRPr="00841304">
        <w:rPr>
          <w:rFonts w:cstheme="minorHAnsi"/>
          <w:bCs/>
        </w:rPr>
        <w:t>samodomykacz</w:t>
      </w:r>
      <w:proofErr w:type="spellEnd"/>
      <w:r w:rsidR="00DF6566">
        <w:rPr>
          <w:rFonts w:cstheme="minorHAnsi"/>
          <w:bCs/>
        </w:rPr>
        <w:t>, drzwi wejściowe do łazienki muszą posiadać oznaczenie-tabliczkę</w:t>
      </w:r>
      <w:r w:rsidR="001C6951">
        <w:rPr>
          <w:rFonts w:cstheme="minorHAnsi"/>
          <w:bCs/>
        </w:rPr>
        <w:t xml:space="preserve"> „</w:t>
      </w:r>
      <w:r w:rsidR="00DF6566">
        <w:rPr>
          <w:rFonts w:cstheme="minorHAnsi"/>
          <w:bCs/>
        </w:rPr>
        <w:t xml:space="preserve"> łazienka dla osób niepełnosprawnych</w:t>
      </w:r>
      <w:r w:rsidR="008126E7">
        <w:rPr>
          <w:rFonts w:cstheme="minorHAnsi"/>
        </w:rPr>
        <w:t>)</w:t>
      </w:r>
    </w:p>
    <w:p w14:paraId="20A0B19D" w14:textId="27C53FC8" w:rsidR="00C12980" w:rsidRDefault="008126E7" w:rsidP="00C129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1.3 POSADZKI- </w:t>
      </w:r>
      <w:r w:rsidRPr="00841304">
        <w:rPr>
          <w:rFonts w:cstheme="minorHAnsi"/>
        </w:rPr>
        <w:t>wykonanie posadzki cementowe</w:t>
      </w:r>
      <w:r>
        <w:rPr>
          <w:rFonts w:cstheme="minorHAnsi"/>
        </w:rPr>
        <w:t>, płytki, uszczelnienie</w:t>
      </w:r>
    </w:p>
    <w:p w14:paraId="2D728F5F" w14:textId="4F692712" w:rsidR="008126E7" w:rsidRDefault="008126E7" w:rsidP="00C129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1.4 ŚCIANY</w:t>
      </w:r>
      <w:r w:rsidR="00DF6566">
        <w:rPr>
          <w:rFonts w:cstheme="minorHAnsi"/>
        </w:rPr>
        <w:t xml:space="preserve">- uzupełnienie tynków, płyty, płytki </w:t>
      </w:r>
    </w:p>
    <w:p w14:paraId="55C694AC" w14:textId="042A47B8" w:rsidR="00DF6566" w:rsidRDefault="00DF6566" w:rsidP="00C129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1.5. SUFITY – okładziny gipsowo-kartonowe, </w:t>
      </w:r>
      <w:proofErr w:type="spellStart"/>
      <w:r>
        <w:rPr>
          <w:rFonts w:cstheme="minorHAnsi"/>
        </w:rPr>
        <w:t>gładz</w:t>
      </w:r>
      <w:proofErr w:type="spellEnd"/>
      <w:r>
        <w:rPr>
          <w:rFonts w:cstheme="minorHAnsi"/>
        </w:rPr>
        <w:t xml:space="preserve"> gipsowa, malowanie, montaż przewodów wentylacyjnych </w:t>
      </w:r>
    </w:p>
    <w:p w14:paraId="4FCA9FDD" w14:textId="314DBDAF" w:rsidR="00C12980" w:rsidRPr="00841304" w:rsidRDefault="00DF6566" w:rsidP="00C129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1.6 WYPOSAŻENIE w armaturę dla osób niepełnosprawnych</w:t>
      </w:r>
    </w:p>
    <w:p w14:paraId="25441093" w14:textId="0E72C269" w:rsidR="00C12980" w:rsidRPr="00841304" w:rsidRDefault="00C12980" w:rsidP="00C1298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41304">
        <w:rPr>
          <w:rFonts w:cstheme="minorHAnsi"/>
          <w:bCs/>
        </w:rPr>
        <w:t>2.</w:t>
      </w:r>
      <w:r w:rsidRPr="00841304">
        <w:rPr>
          <w:rFonts w:cstheme="minorHAnsi"/>
        </w:rPr>
        <w:t xml:space="preserve">  </w:t>
      </w:r>
      <w:r w:rsidRPr="00841304">
        <w:rPr>
          <w:rFonts w:cstheme="minorHAnsi"/>
          <w:bCs/>
        </w:rPr>
        <w:t>ROBOTY SANITARNE</w:t>
      </w:r>
    </w:p>
    <w:p w14:paraId="3F3C8DE0" w14:textId="77777777" w:rsidR="00C12980" w:rsidRPr="00841304" w:rsidRDefault="00C12980" w:rsidP="00C129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1304">
        <w:rPr>
          <w:rFonts w:cstheme="minorHAnsi"/>
        </w:rPr>
        <w:t xml:space="preserve">2.1 </w:t>
      </w:r>
      <w:r w:rsidRPr="00841304">
        <w:rPr>
          <w:rFonts w:cstheme="minorHAnsi"/>
          <w:bCs/>
        </w:rPr>
        <w:t xml:space="preserve">ROBOTY DEMONTAŻOWE </w:t>
      </w:r>
      <w:r w:rsidRPr="00841304">
        <w:rPr>
          <w:rFonts w:cstheme="minorHAnsi"/>
        </w:rPr>
        <w:t xml:space="preserve">istniejących instalacji </w:t>
      </w:r>
      <w:proofErr w:type="spellStart"/>
      <w:r w:rsidRPr="00841304">
        <w:rPr>
          <w:rFonts w:cstheme="minorHAnsi"/>
        </w:rPr>
        <w:t>wod-kan</w:t>
      </w:r>
      <w:proofErr w:type="spellEnd"/>
      <w:r w:rsidRPr="00841304">
        <w:rPr>
          <w:rFonts w:cstheme="minorHAnsi"/>
        </w:rPr>
        <w:t>, i c.o. wraz z wywozem i utylizacja</w:t>
      </w:r>
    </w:p>
    <w:p w14:paraId="111BA63E" w14:textId="77777777" w:rsidR="00C12980" w:rsidRPr="00841304" w:rsidRDefault="00C12980" w:rsidP="00C129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1304">
        <w:rPr>
          <w:rFonts w:cstheme="minorHAnsi"/>
        </w:rPr>
        <w:t>2.2. WYKONANIE INSTALACJI WODNEJ</w:t>
      </w:r>
    </w:p>
    <w:p w14:paraId="6CC54028" w14:textId="178700CF" w:rsidR="00C12980" w:rsidRPr="00841304" w:rsidRDefault="00DF6566" w:rsidP="00C129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="00C12980" w:rsidRPr="00841304">
        <w:rPr>
          <w:rFonts w:cstheme="minorHAnsi"/>
        </w:rPr>
        <w:t xml:space="preserve"> MONTAŻ ROCIAGÓW Z TWORZYW SZTUCZNYCH</w:t>
      </w:r>
    </w:p>
    <w:p w14:paraId="663B421A" w14:textId="7695CB88" w:rsidR="00C12980" w:rsidRPr="00841304" w:rsidRDefault="00C12980" w:rsidP="00C129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1304">
        <w:rPr>
          <w:rFonts w:cstheme="minorHAnsi"/>
        </w:rPr>
        <w:t>2.. ZAINSTALOWANIE ARMATURYZ DOSTOSOWANIE DLA POTRZEB OSÓB NIEPEŁNOSPRAWYCH</w:t>
      </w:r>
    </w:p>
    <w:p w14:paraId="0A63DE27" w14:textId="0E713D19" w:rsidR="00C12980" w:rsidRPr="00841304" w:rsidRDefault="00C12980" w:rsidP="00C129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1304">
        <w:rPr>
          <w:rFonts w:cstheme="minorHAnsi"/>
        </w:rPr>
        <w:t>2.</w:t>
      </w:r>
      <w:r w:rsidR="00DF6566">
        <w:rPr>
          <w:rFonts w:cstheme="minorHAnsi"/>
        </w:rPr>
        <w:t>3.</w:t>
      </w:r>
      <w:r w:rsidRPr="00841304">
        <w:rPr>
          <w:rFonts w:cstheme="minorHAnsi"/>
        </w:rPr>
        <w:t xml:space="preserve">WYKONANIE INSTALACJI KANALIZACJI SANITARNEJ </w:t>
      </w:r>
    </w:p>
    <w:p w14:paraId="344E3790" w14:textId="593ACF4B" w:rsidR="00C12980" w:rsidRPr="00841304" w:rsidRDefault="00DF6566" w:rsidP="00C129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2.4</w:t>
      </w:r>
      <w:r w:rsidR="00C12980" w:rsidRPr="00841304">
        <w:rPr>
          <w:rFonts w:cstheme="minorHAnsi"/>
        </w:rPr>
        <w:t xml:space="preserve"> WYKONANIE INSTALACJI C.O.</w:t>
      </w:r>
      <w:r w:rsidR="00775C65">
        <w:rPr>
          <w:rFonts w:cstheme="minorHAnsi"/>
        </w:rPr>
        <w:t xml:space="preserve">, </w:t>
      </w:r>
    </w:p>
    <w:p w14:paraId="37B66E66" w14:textId="77777777" w:rsidR="00C12980" w:rsidRPr="00841304" w:rsidRDefault="00C12980" w:rsidP="00C129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1304">
        <w:rPr>
          <w:rFonts w:cstheme="minorHAnsi"/>
        </w:rPr>
        <w:t>3.1. ZAINSTALOWANIE RUR I ODPŁYWÓW</w:t>
      </w:r>
    </w:p>
    <w:p w14:paraId="129365A5" w14:textId="4DE74964" w:rsidR="00C12980" w:rsidRPr="00841304" w:rsidRDefault="00C12980" w:rsidP="00C129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1304">
        <w:rPr>
          <w:rFonts w:cstheme="minorHAnsi"/>
        </w:rPr>
        <w:t>3.2.ZAINSTALOWANIE OGRZEWANIA</w:t>
      </w:r>
      <w:r w:rsidR="00775C65">
        <w:rPr>
          <w:rFonts w:cstheme="minorHAnsi"/>
        </w:rPr>
        <w:t xml:space="preserve"> POMIESZCZENIA</w:t>
      </w:r>
    </w:p>
    <w:p w14:paraId="3BAF26F6" w14:textId="088AE565" w:rsidR="00C12980" w:rsidRPr="00841304" w:rsidRDefault="00C12980" w:rsidP="00C129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1304">
        <w:rPr>
          <w:rFonts w:cstheme="minorHAnsi"/>
        </w:rPr>
        <w:t xml:space="preserve">3.3.WYKONANIE </w:t>
      </w:r>
      <w:r w:rsidR="00775C65">
        <w:rPr>
          <w:rFonts w:cstheme="minorHAnsi"/>
        </w:rPr>
        <w:t xml:space="preserve">, MONTAŻ </w:t>
      </w:r>
      <w:r w:rsidRPr="00841304">
        <w:rPr>
          <w:rFonts w:cstheme="minorHAnsi"/>
        </w:rPr>
        <w:t>ARMATURY C.O.</w:t>
      </w:r>
    </w:p>
    <w:p w14:paraId="497688CD" w14:textId="6D6736BB" w:rsidR="00C12980" w:rsidRPr="00841304" w:rsidRDefault="00587371" w:rsidP="00C129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="00C12980" w:rsidRPr="00841304">
        <w:rPr>
          <w:rFonts w:cstheme="minorHAnsi"/>
        </w:rPr>
        <w:t>.</w:t>
      </w:r>
      <w:r w:rsidR="00DF6566">
        <w:rPr>
          <w:rFonts w:cstheme="minorHAnsi"/>
        </w:rPr>
        <w:t xml:space="preserve"> WYKONANIE </w:t>
      </w:r>
      <w:r w:rsidR="00C12980" w:rsidRPr="00841304">
        <w:rPr>
          <w:rFonts w:cstheme="minorHAnsi"/>
        </w:rPr>
        <w:t>INSTALACJ</w:t>
      </w:r>
      <w:r w:rsidR="00DF6566">
        <w:rPr>
          <w:rFonts w:cstheme="minorHAnsi"/>
        </w:rPr>
        <w:t>I</w:t>
      </w:r>
      <w:r w:rsidR="00C12980" w:rsidRPr="00841304">
        <w:rPr>
          <w:rFonts w:cstheme="minorHAnsi"/>
        </w:rPr>
        <w:t xml:space="preserve"> ELEKTRYCZN</w:t>
      </w:r>
      <w:r w:rsidR="00DF6566">
        <w:rPr>
          <w:rFonts w:cstheme="minorHAnsi"/>
        </w:rPr>
        <w:t>EJ</w:t>
      </w:r>
    </w:p>
    <w:p w14:paraId="636B0DB7" w14:textId="43A0C0C0" w:rsidR="00C12980" w:rsidRPr="00841304" w:rsidRDefault="00587371" w:rsidP="00C1298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3.</w:t>
      </w:r>
      <w:r w:rsidR="00C12980" w:rsidRPr="00841304">
        <w:rPr>
          <w:rFonts w:cstheme="minorHAnsi"/>
          <w:bCs/>
        </w:rPr>
        <w:t xml:space="preserve"> INSTALACJA ELEKTRYCZNA WEWNĘTRZNA</w:t>
      </w:r>
      <w:r w:rsidR="004D485C">
        <w:rPr>
          <w:rFonts w:cstheme="minorHAnsi"/>
          <w:bCs/>
        </w:rPr>
        <w:t xml:space="preserve"> </w:t>
      </w:r>
    </w:p>
    <w:p w14:paraId="4513947F" w14:textId="08AFF45B" w:rsidR="004D485C" w:rsidRPr="00841304" w:rsidRDefault="00587371" w:rsidP="004D485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3</w:t>
      </w:r>
      <w:r w:rsidR="00C12980" w:rsidRPr="00841304">
        <w:rPr>
          <w:rFonts w:cstheme="minorHAnsi"/>
          <w:bCs/>
        </w:rPr>
        <w:t>. INSTALACJA OSWIETLENIOWA</w:t>
      </w:r>
      <w:r w:rsidR="004D485C">
        <w:rPr>
          <w:rFonts w:cstheme="minorHAnsi"/>
          <w:bCs/>
        </w:rPr>
        <w:t xml:space="preserve"> NA CZUJNIK RUCHU</w:t>
      </w:r>
      <w:r w:rsidR="00DF6566">
        <w:rPr>
          <w:rFonts w:cstheme="minorHAnsi"/>
          <w:bCs/>
        </w:rPr>
        <w:t xml:space="preserve"> W ŁAZIENCE</w:t>
      </w:r>
    </w:p>
    <w:p w14:paraId="428D475E" w14:textId="7B7BA4F2" w:rsidR="00C12980" w:rsidRPr="00841304" w:rsidRDefault="00587371" w:rsidP="00C1298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3.</w:t>
      </w:r>
      <w:r w:rsidR="00C12980" w:rsidRPr="00841304">
        <w:rPr>
          <w:rFonts w:cstheme="minorHAnsi"/>
          <w:bCs/>
        </w:rPr>
        <w:t xml:space="preserve"> INSTALACJA PRZYZYWOWA</w:t>
      </w:r>
      <w:r>
        <w:rPr>
          <w:rFonts w:cstheme="minorHAnsi"/>
          <w:bCs/>
        </w:rPr>
        <w:t>- dostawa i montaż</w:t>
      </w:r>
    </w:p>
    <w:p w14:paraId="60205416" w14:textId="77777777" w:rsidR="000C122E" w:rsidRDefault="000C122E" w:rsidP="00C12980">
      <w:pPr>
        <w:autoSpaceDE w:val="0"/>
        <w:autoSpaceDN w:val="0"/>
        <w:adjustRightInd w:val="0"/>
        <w:spacing w:after="0" w:line="240" w:lineRule="auto"/>
        <w:rPr>
          <w:rStyle w:val="Uwydatnienie"/>
          <w:rFonts w:cstheme="minorHAnsi"/>
          <w:i w:val="0"/>
          <w:iCs w:val="0"/>
        </w:rPr>
      </w:pPr>
    </w:p>
    <w:p w14:paraId="793F60BC" w14:textId="0F6EF739" w:rsidR="00C26757" w:rsidRDefault="00C26757" w:rsidP="00C12980">
      <w:pPr>
        <w:autoSpaceDE w:val="0"/>
        <w:autoSpaceDN w:val="0"/>
        <w:adjustRightInd w:val="0"/>
        <w:spacing w:after="0" w:line="240" w:lineRule="auto"/>
        <w:rPr>
          <w:rStyle w:val="Uwydatnienie"/>
          <w:rFonts w:cstheme="minorHAnsi"/>
          <w:i w:val="0"/>
          <w:iCs w:val="0"/>
        </w:rPr>
      </w:pPr>
      <w:r>
        <w:rPr>
          <w:rFonts w:cstheme="minorHAnsi"/>
        </w:rPr>
        <w:t xml:space="preserve">W zakresie  oferty  </w:t>
      </w:r>
      <w:r>
        <w:t>Zaleca się, aby Wykonawca dokonał wizji lokalnej w miejscu, gdzie będą prowadzone roboty, w celu zapoznania się z terenem przyszłej budowy, stanem istniejącym i warunkami prac objętych przedmiotem zamówienia oraz zdobył wszelkie informacje, które mogą być konieczne do prawidłowej wyceny wartości robót. Wyklucza się możliwość roszczeń wykonawcy związanych z błędnym skalkulowaniem ceny lub pominięciem elementów niezbędnych do prawidłowego wykonania przedmiotu umowy.</w:t>
      </w:r>
      <w:r>
        <w:rPr>
          <w:rFonts w:cstheme="minorHAnsi"/>
        </w:rPr>
        <w:t xml:space="preserve"> Termin </w:t>
      </w:r>
      <w:r w:rsidRPr="006768DA">
        <w:rPr>
          <w:rFonts w:cstheme="minorHAnsi"/>
        </w:rPr>
        <w:t xml:space="preserve"> wizji lokalnej  </w:t>
      </w:r>
      <w:r>
        <w:rPr>
          <w:rFonts w:cstheme="minorHAnsi"/>
        </w:rPr>
        <w:t>ustala się</w:t>
      </w:r>
      <w:r w:rsidRPr="006768DA">
        <w:rPr>
          <w:rFonts w:cstheme="minorHAnsi"/>
        </w:rPr>
        <w:t xml:space="preserve"> z Zamawiającym.  Zamawiający informuje, że prace będą wykonywane przy czynnym obiekcie. Wszystkie prace należy wykonać zgodnie z warunkami BHP przez wykwalifikowanych pracowników pracujących pod wykwalifikowanym nadzorem. </w:t>
      </w:r>
      <w:r>
        <w:rPr>
          <w:rFonts w:cstheme="minorHAnsi"/>
        </w:rPr>
        <w:t xml:space="preserve"> </w:t>
      </w:r>
      <w:r>
        <w:t xml:space="preserve">Na korytarzu przylegającym do pomieszczenia, gdzie będą prowadzone roboty budowlane, należy utrzymywać ład i porządek oraz umożliwiać przechodzenie ludziom przebywającym w budynku. Jeżeli, ze względu na charakter wykonywanych robót, powyższe wymagania nie będą mogły być spełnione, prace budowlane należy wykonać po godzinie 15.30 lub w sobotę. </w:t>
      </w:r>
      <w:r>
        <w:rPr>
          <w:rFonts w:cstheme="minorHAnsi"/>
        </w:rPr>
        <w:t>Wykonawca może złożyć ofertę bez dokonania wizji lokalnej w terenie</w:t>
      </w:r>
      <w:r w:rsidRPr="006768DA">
        <w:rPr>
          <w:rFonts w:cstheme="minorHAnsi"/>
        </w:rPr>
        <w:br/>
      </w:r>
    </w:p>
    <w:p w14:paraId="45B3EBC9" w14:textId="77777777" w:rsidR="000C122E" w:rsidRDefault="000C122E" w:rsidP="00C12980">
      <w:pPr>
        <w:autoSpaceDE w:val="0"/>
        <w:autoSpaceDN w:val="0"/>
        <w:adjustRightInd w:val="0"/>
        <w:spacing w:after="0" w:line="240" w:lineRule="auto"/>
        <w:rPr>
          <w:rStyle w:val="Uwydatnienie"/>
          <w:rFonts w:cstheme="minorHAnsi"/>
          <w:i w:val="0"/>
          <w:iCs w:val="0"/>
        </w:rPr>
      </w:pPr>
      <w:r w:rsidRPr="008253F7">
        <w:rPr>
          <w:rStyle w:val="Uwydatnienie"/>
          <w:rFonts w:cstheme="minorHAnsi"/>
          <w:i w:val="0"/>
          <w:iCs w:val="0"/>
        </w:rPr>
        <w:t>Realizując zadanie publiczne objęte niniejsz</w:t>
      </w:r>
      <w:r>
        <w:rPr>
          <w:rStyle w:val="Uwydatnienie"/>
          <w:rFonts w:cstheme="minorHAnsi"/>
          <w:i w:val="0"/>
          <w:iCs w:val="0"/>
        </w:rPr>
        <w:t xml:space="preserve">ym zapytaniem </w:t>
      </w:r>
      <w:r w:rsidRPr="008253F7">
        <w:rPr>
          <w:rStyle w:val="Uwydatnienie"/>
          <w:rFonts w:cstheme="minorHAnsi"/>
          <w:i w:val="0"/>
          <w:iCs w:val="0"/>
        </w:rPr>
        <w:t xml:space="preserve"> Zleceniobiorca zobowiązany jest do </w:t>
      </w:r>
      <w:r>
        <w:rPr>
          <w:rStyle w:val="Uwydatnienie"/>
          <w:rFonts w:cstheme="minorHAnsi"/>
          <w:i w:val="0"/>
          <w:iCs w:val="0"/>
        </w:rPr>
        <w:t xml:space="preserve">wykonania zadania w zakresie </w:t>
      </w:r>
      <w:r w:rsidRPr="008253F7">
        <w:rPr>
          <w:rStyle w:val="Uwydatnienie"/>
          <w:rFonts w:cstheme="minorHAnsi"/>
          <w:i w:val="0"/>
          <w:iCs w:val="0"/>
        </w:rPr>
        <w:t>zapewnienia dostępności architektonicznej osobom ze szczególnymi potrzebami, co najmniej w zakresie określonym przez minimalne wymagania, o których mowa w art. 6 ustawy z dnia 19 lipca 2019 roku o zapewnieniu dostępności osobom ze szczególnymi potrzebami</w:t>
      </w:r>
      <w:r>
        <w:rPr>
          <w:rStyle w:val="Uwydatnienie"/>
          <w:rFonts w:cstheme="minorHAnsi"/>
          <w:i w:val="0"/>
          <w:iCs w:val="0"/>
        </w:rPr>
        <w:t xml:space="preserve">  </w:t>
      </w:r>
    </w:p>
    <w:p w14:paraId="30A97276" w14:textId="7DFF4982" w:rsidR="00C12980" w:rsidRDefault="000C122E" w:rsidP="00C1298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Style w:val="Uwydatnienie"/>
          <w:rFonts w:cstheme="minorHAnsi"/>
          <w:i w:val="0"/>
          <w:iCs w:val="0"/>
        </w:rPr>
        <w:t>i z uwzględnieniem  uniwersalnego projektowania.</w:t>
      </w:r>
    </w:p>
    <w:p w14:paraId="279CEDD4" w14:textId="77777777" w:rsidR="000C122E" w:rsidRDefault="000C122E" w:rsidP="00C1298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40F7C3AE" w14:textId="41AD121E" w:rsidR="00C12980" w:rsidRPr="00841304" w:rsidRDefault="00C12980" w:rsidP="00C1298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CA2444">
        <w:rPr>
          <w:rFonts w:cstheme="minorHAnsi"/>
          <w:bCs/>
        </w:rPr>
        <w:t xml:space="preserve">Szczegółowy opis prac zawiera załączony przedmiar robót STANOWIĄCY ZAŁ.NR </w:t>
      </w:r>
      <w:r w:rsidR="00CA2444" w:rsidRPr="00CA2444">
        <w:rPr>
          <w:rFonts w:cstheme="minorHAnsi"/>
          <w:bCs/>
        </w:rPr>
        <w:t>9</w:t>
      </w:r>
      <w:r w:rsidR="00CA2444">
        <w:rPr>
          <w:rFonts w:cstheme="minorHAnsi"/>
          <w:bCs/>
        </w:rPr>
        <w:t xml:space="preserve"> do zapytania ofertowego</w:t>
      </w:r>
    </w:p>
    <w:p w14:paraId="5A13F661" w14:textId="77777777" w:rsidR="00C12980" w:rsidRDefault="00C12980" w:rsidP="00C1298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34672867" w14:textId="78FAF861" w:rsidR="00290F31" w:rsidRPr="00C12980" w:rsidRDefault="00C12980" w:rsidP="00C12980">
      <w:pPr>
        <w:autoSpaceDE w:val="0"/>
        <w:autoSpaceDN w:val="0"/>
        <w:adjustRightInd w:val="0"/>
        <w:spacing w:after="0" w:line="240" w:lineRule="auto"/>
      </w:pPr>
      <w:r w:rsidRPr="00CA2444">
        <w:rPr>
          <w:rFonts w:cstheme="minorHAnsi"/>
          <w:bCs/>
        </w:rPr>
        <w:t>ZAŁ NR 10 STANOWI RZUT ŁAZIENKI</w:t>
      </w:r>
      <w:r w:rsidR="00CA2444">
        <w:rPr>
          <w:rFonts w:cstheme="minorHAnsi"/>
          <w:bCs/>
        </w:rPr>
        <w:t xml:space="preserve"> </w:t>
      </w:r>
    </w:p>
    <w:sectPr w:rsidR="00290F31" w:rsidRPr="00C12980" w:rsidSect="00466151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5F6D" w14:textId="77777777" w:rsidR="009D0D1C" w:rsidRDefault="009D0D1C" w:rsidP="009D0D1C">
      <w:pPr>
        <w:spacing w:after="0" w:line="240" w:lineRule="auto"/>
      </w:pPr>
      <w:r>
        <w:separator/>
      </w:r>
    </w:p>
  </w:endnote>
  <w:endnote w:type="continuationSeparator" w:id="0">
    <w:p w14:paraId="3D9851B2" w14:textId="77777777" w:rsidR="009D0D1C" w:rsidRDefault="009D0D1C" w:rsidP="009D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3E11" w14:textId="77777777" w:rsidR="009D0D1C" w:rsidRDefault="009D0D1C" w:rsidP="009D0D1C">
      <w:pPr>
        <w:spacing w:after="0" w:line="240" w:lineRule="auto"/>
      </w:pPr>
      <w:r>
        <w:separator/>
      </w:r>
    </w:p>
  </w:footnote>
  <w:footnote w:type="continuationSeparator" w:id="0">
    <w:p w14:paraId="7E7F36A4" w14:textId="77777777" w:rsidR="009D0D1C" w:rsidRDefault="009D0D1C" w:rsidP="009D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DE89" w14:textId="77777777" w:rsidR="009D0D1C" w:rsidRDefault="00466151" w:rsidP="004661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B798D1" wp14:editId="5D6E7093">
          <wp:extent cx="3522428" cy="758140"/>
          <wp:effectExtent l="0" t="0" r="1905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5347" cy="775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060"/>
    <w:multiLevelType w:val="hybridMultilevel"/>
    <w:tmpl w:val="32541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5279B"/>
    <w:multiLevelType w:val="hybridMultilevel"/>
    <w:tmpl w:val="25EE7C5C"/>
    <w:lvl w:ilvl="0" w:tplc="41A4A3C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81B21"/>
    <w:multiLevelType w:val="hybridMultilevel"/>
    <w:tmpl w:val="D9BEF8BA"/>
    <w:lvl w:ilvl="0" w:tplc="03F88C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BF36BEE"/>
    <w:multiLevelType w:val="hybridMultilevel"/>
    <w:tmpl w:val="CFC4147C"/>
    <w:lvl w:ilvl="0" w:tplc="847C16F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03EB2"/>
    <w:multiLevelType w:val="hybridMultilevel"/>
    <w:tmpl w:val="AF9680C6"/>
    <w:lvl w:ilvl="0" w:tplc="31F63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E1636"/>
    <w:multiLevelType w:val="multilevel"/>
    <w:tmpl w:val="0415001F"/>
    <w:numStyleLink w:val="Styl1"/>
  </w:abstractNum>
  <w:abstractNum w:abstractNumId="6" w15:restartNumberingAfterBreak="0">
    <w:nsid w:val="1C703DAB"/>
    <w:multiLevelType w:val="hybridMultilevel"/>
    <w:tmpl w:val="D65E6D8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CD05AC"/>
    <w:multiLevelType w:val="hybridMultilevel"/>
    <w:tmpl w:val="180E4D32"/>
    <w:lvl w:ilvl="0" w:tplc="B588960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CF7500"/>
    <w:multiLevelType w:val="hybridMultilevel"/>
    <w:tmpl w:val="6C240B1E"/>
    <w:lvl w:ilvl="0" w:tplc="2262524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9" w15:restartNumberingAfterBreak="0">
    <w:nsid w:val="2D346497"/>
    <w:multiLevelType w:val="multilevel"/>
    <w:tmpl w:val="A95840D4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4B70CFD"/>
    <w:multiLevelType w:val="hybridMultilevel"/>
    <w:tmpl w:val="F8F68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FC478D"/>
    <w:multiLevelType w:val="hybridMultilevel"/>
    <w:tmpl w:val="46A487C2"/>
    <w:lvl w:ilvl="0" w:tplc="A4E8E7B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0A1F56"/>
    <w:multiLevelType w:val="hybridMultilevel"/>
    <w:tmpl w:val="C4F44374"/>
    <w:lvl w:ilvl="0" w:tplc="BF863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6CA13E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656CF9"/>
    <w:multiLevelType w:val="singleLevel"/>
    <w:tmpl w:val="99F85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78669B4"/>
    <w:multiLevelType w:val="hybridMultilevel"/>
    <w:tmpl w:val="01C09AB8"/>
    <w:lvl w:ilvl="0" w:tplc="FFFFFFFF">
      <w:start w:val="4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8F3F2A"/>
    <w:multiLevelType w:val="hybridMultilevel"/>
    <w:tmpl w:val="F03A7BB6"/>
    <w:lvl w:ilvl="0" w:tplc="03F88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A4A5C"/>
    <w:multiLevelType w:val="singleLevel"/>
    <w:tmpl w:val="F92C96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75159ED"/>
    <w:multiLevelType w:val="hybridMultilevel"/>
    <w:tmpl w:val="5DD2B69C"/>
    <w:lvl w:ilvl="0" w:tplc="2B28EC3A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336D4B"/>
    <w:multiLevelType w:val="hybridMultilevel"/>
    <w:tmpl w:val="6040E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1774C"/>
    <w:multiLevelType w:val="singleLevel"/>
    <w:tmpl w:val="69C62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C1061CC"/>
    <w:multiLevelType w:val="hybridMultilevel"/>
    <w:tmpl w:val="4942CAEC"/>
    <w:lvl w:ilvl="0" w:tplc="1F72D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861B30"/>
    <w:multiLevelType w:val="hybridMultilevel"/>
    <w:tmpl w:val="63982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86851"/>
    <w:multiLevelType w:val="hybridMultilevel"/>
    <w:tmpl w:val="92CC29BC"/>
    <w:lvl w:ilvl="0" w:tplc="570CBE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456005"/>
    <w:multiLevelType w:val="hybridMultilevel"/>
    <w:tmpl w:val="9F6C987E"/>
    <w:lvl w:ilvl="0" w:tplc="4CB8C6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7B6ACF"/>
    <w:multiLevelType w:val="hybridMultilevel"/>
    <w:tmpl w:val="931AE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F7DAD"/>
    <w:multiLevelType w:val="hybridMultilevel"/>
    <w:tmpl w:val="D1AC4726"/>
    <w:lvl w:ilvl="0" w:tplc="08F605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641"/>
        </w:tabs>
        <w:ind w:left="641" w:hanging="357"/>
      </w:pPr>
      <w:rPr>
        <w:rFonts w:ascii="Courier New" w:hAnsi="Courier New" w:hint="default"/>
        <w:b w:val="0"/>
        <w:i w:val="0"/>
        <w:color w:val="000000"/>
        <w:sz w:val="20"/>
        <w:szCs w:val="2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FC5C52"/>
    <w:multiLevelType w:val="hybridMultilevel"/>
    <w:tmpl w:val="A588E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D52E8"/>
    <w:multiLevelType w:val="hybridMultilevel"/>
    <w:tmpl w:val="A582D9F0"/>
    <w:lvl w:ilvl="0" w:tplc="03F88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32BA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BCE61E3"/>
    <w:multiLevelType w:val="hybridMultilevel"/>
    <w:tmpl w:val="0C1ABC3C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0" w15:restartNumberingAfterBreak="0">
    <w:nsid w:val="7C7F77F8"/>
    <w:multiLevelType w:val="multilevel"/>
    <w:tmpl w:val="DBB08404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i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CA63CDC"/>
    <w:multiLevelType w:val="hybridMultilevel"/>
    <w:tmpl w:val="43546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65412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16993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10547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088414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469292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011862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1502050">
    <w:abstractNumId w:val="12"/>
  </w:num>
  <w:num w:numId="8" w16cid:durableId="176306608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0646142">
    <w:abstractNumId w:val="31"/>
  </w:num>
  <w:num w:numId="10" w16cid:durableId="1250655258">
    <w:abstractNumId w:val="25"/>
  </w:num>
  <w:num w:numId="11" w16cid:durableId="533463282">
    <w:abstractNumId w:val="19"/>
  </w:num>
  <w:num w:numId="12" w16cid:durableId="178475881">
    <w:abstractNumId w:val="29"/>
  </w:num>
  <w:num w:numId="13" w16cid:durableId="640617572">
    <w:abstractNumId w:val="13"/>
  </w:num>
  <w:num w:numId="14" w16cid:durableId="606818390">
    <w:abstractNumId w:val="16"/>
  </w:num>
  <w:num w:numId="15" w16cid:durableId="422841088">
    <w:abstractNumId w:val="8"/>
  </w:num>
  <w:num w:numId="16" w16cid:durableId="1902986751">
    <w:abstractNumId w:val="26"/>
  </w:num>
  <w:num w:numId="17" w16cid:durableId="1677226929">
    <w:abstractNumId w:val="4"/>
  </w:num>
  <w:num w:numId="18" w16cid:durableId="834106979">
    <w:abstractNumId w:val="0"/>
  </w:num>
  <w:num w:numId="19" w16cid:durableId="1119638964">
    <w:abstractNumId w:val="10"/>
  </w:num>
  <w:num w:numId="20" w16cid:durableId="412506934">
    <w:abstractNumId w:val="18"/>
  </w:num>
  <w:num w:numId="21" w16cid:durableId="1331909155">
    <w:abstractNumId w:val="22"/>
  </w:num>
  <w:num w:numId="22" w16cid:durableId="1175610725">
    <w:abstractNumId w:val="24"/>
  </w:num>
  <w:num w:numId="23" w16cid:durableId="13524921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16857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</w:num>
  <w:num w:numId="25" w16cid:durableId="1607886150">
    <w:abstractNumId w:val="28"/>
  </w:num>
  <w:num w:numId="26" w16cid:durableId="712537581">
    <w:abstractNumId w:val="23"/>
  </w:num>
  <w:num w:numId="27" w16cid:durableId="1079253199">
    <w:abstractNumId w:val="11"/>
  </w:num>
  <w:num w:numId="28" w16cid:durableId="1734624676">
    <w:abstractNumId w:val="15"/>
  </w:num>
  <w:num w:numId="29" w16cid:durableId="1157109162">
    <w:abstractNumId w:val="27"/>
  </w:num>
  <w:num w:numId="30" w16cid:durableId="343824022">
    <w:abstractNumId w:val="2"/>
  </w:num>
  <w:num w:numId="31" w16cid:durableId="1066881720">
    <w:abstractNumId w:val="21"/>
  </w:num>
  <w:num w:numId="32" w16cid:durableId="16274673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1C"/>
    <w:rsid w:val="000970D3"/>
    <w:rsid w:val="000C122E"/>
    <w:rsid w:val="001C6951"/>
    <w:rsid w:val="001D45E5"/>
    <w:rsid w:val="00290F31"/>
    <w:rsid w:val="00466151"/>
    <w:rsid w:val="004D485C"/>
    <w:rsid w:val="00587371"/>
    <w:rsid w:val="006E68CF"/>
    <w:rsid w:val="00775C65"/>
    <w:rsid w:val="008126E7"/>
    <w:rsid w:val="008253F7"/>
    <w:rsid w:val="009D0D1C"/>
    <w:rsid w:val="00A571DC"/>
    <w:rsid w:val="00C12980"/>
    <w:rsid w:val="00C26757"/>
    <w:rsid w:val="00CA2444"/>
    <w:rsid w:val="00DA195B"/>
    <w:rsid w:val="00D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6D5112"/>
  <w15:chartTrackingRefBased/>
  <w15:docId w15:val="{890A1D65-3B50-4455-8FE3-6E3ECD2C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aliases w:val="h2,A.B.C.,l2,heading 2"/>
    <w:basedOn w:val="Normalny"/>
    <w:next w:val="Normalny"/>
    <w:link w:val="Nagwek2Znak"/>
    <w:qFormat/>
    <w:rsid w:val="001D45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D1C"/>
  </w:style>
  <w:style w:type="paragraph" w:styleId="Stopka">
    <w:name w:val="footer"/>
    <w:basedOn w:val="Normalny"/>
    <w:link w:val="StopkaZnak"/>
    <w:uiPriority w:val="99"/>
    <w:unhideWhenUsed/>
    <w:rsid w:val="009D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D1C"/>
  </w:style>
  <w:style w:type="character" w:customStyle="1" w:styleId="Nagwek2Znak">
    <w:name w:val="Nagłówek 2 Znak"/>
    <w:aliases w:val="h2 Znak,A.B.C. Znak,l2 Znak,heading 2 Znak"/>
    <w:basedOn w:val="Domylnaczcionkaakapitu"/>
    <w:link w:val="Nagwek2"/>
    <w:rsid w:val="001D45E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1D4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D45E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45E5"/>
    <w:pPr>
      <w:numPr>
        <w:ilvl w:val="12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5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D45E5"/>
    <w:pPr>
      <w:spacing w:after="0" w:line="240" w:lineRule="auto"/>
      <w:ind w:left="1560" w:hanging="1560"/>
      <w:jc w:val="both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45E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D45E5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45E5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D45E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D45E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D45E5"/>
    <w:pPr>
      <w:spacing w:after="0" w:line="360" w:lineRule="auto"/>
      <w:ind w:left="567" w:hanging="56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D45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FontStyle21">
    <w:name w:val="Font Style21"/>
    <w:uiPriority w:val="99"/>
    <w:rsid w:val="001D45E5"/>
    <w:rPr>
      <w:rFonts w:ascii="MS Reference Sans Serif" w:hAnsi="MS Reference Sans Serif" w:cs="MS Reference Sans Serif"/>
      <w:sz w:val="18"/>
      <w:szCs w:val="18"/>
    </w:rPr>
  </w:style>
  <w:style w:type="numbering" w:customStyle="1" w:styleId="Styl1">
    <w:name w:val="Styl1"/>
    <w:uiPriority w:val="99"/>
    <w:rsid w:val="001D45E5"/>
    <w:pPr>
      <w:numPr>
        <w:numId w:val="25"/>
      </w:numPr>
    </w:pPr>
  </w:style>
  <w:style w:type="character" w:styleId="Uwydatnienie">
    <w:name w:val="Emphasis"/>
    <w:uiPriority w:val="20"/>
    <w:qFormat/>
    <w:rsid w:val="001D45E5"/>
    <w:rPr>
      <w:i/>
      <w:iCs/>
    </w:rPr>
  </w:style>
  <w:style w:type="paragraph" w:styleId="Akapitzlist">
    <w:name w:val="List Paragraph"/>
    <w:aliases w:val="Obiekt,List Paragraph1,Akapit z listą BS"/>
    <w:basedOn w:val="Normalny"/>
    <w:link w:val="AkapitzlistZnak"/>
    <w:uiPriority w:val="34"/>
    <w:qFormat/>
    <w:rsid w:val="001D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Akapit z listą BS Znak"/>
    <w:link w:val="Akapitzlist"/>
    <w:uiPriority w:val="34"/>
    <w:qFormat/>
    <w:rsid w:val="001D45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12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Szewc</dc:creator>
  <cp:keywords/>
  <dc:description/>
  <cp:lastModifiedBy>home</cp:lastModifiedBy>
  <cp:revision>7</cp:revision>
  <dcterms:created xsi:type="dcterms:W3CDTF">2024-01-29T20:12:00Z</dcterms:created>
  <dcterms:modified xsi:type="dcterms:W3CDTF">2024-01-30T21:00:00Z</dcterms:modified>
</cp:coreProperties>
</file>